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056F1" w14:textId="77777777"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r w:rsidRPr="004162CD">
        <w:rPr>
          <w:rFonts w:asciiTheme="minorHAnsi" w:hAnsiTheme="minorHAnsi" w:cstheme="minorHAnsi"/>
          <w:color w:val="000000"/>
          <w:lang w:val="en-US"/>
        </w:rPr>
        <w:t>Timothy Hopkins, born in 1995, is a German/American cellist living in Switzerland.</w:t>
      </w:r>
    </w:p>
    <w:p w14:paraId="22B45217" w14:textId="064B9CEE"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r w:rsidRPr="004162CD">
        <w:rPr>
          <w:rFonts w:asciiTheme="minorHAnsi" w:hAnsiTheme="minorHAnsi" w:cstheme="minorHAnsi"/>
          <w:color w:val="000000"/>
          <w:lang w:val="en-US"/>
        </w:rPr>
        <w:t>Soloistic and chamber music performances so far have brought him to Italy, Spain, Portugal, South Korea, Belgium, Finland, Austria, the Czech Republic, Switzerland, Lithuania, and the USA.</w:t>
      </w:r>
    </w:p>
    <w:p w14:paraId="1DD00777" w14:textId="77777777"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p>
    <w:p w14:paraId="7ABDFD9D" w14:textId="77777777"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r w:rsidRPr="004162CD">
        <w:rPr>
          <w:rFonts w:asciiTheme="minorHAnsi" w:hAnsiTheme="minorHAnsi" w:cstheme="minorHAnsi"/>
          <w:color w:val="000000"/>
          <w:lang w:val="en-US"/>
        </w:rPr>
        <w:t>As a soloist he performed several times accompanied by the Göttinger Symphonieorchester, the MDR- Sinfonieorchester as well as the Castello Symphony Orchestra (Spain), and he is a prize winner in both national and international competitions. </w:t>
      </w:r>
    </w:p>
    <w:p w14:paraId="65B77841" w14:textId="55B70F00"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r w:rsidRPr="004162CD">
        <w:rPr>
          <w:rFonts w:asciiTheme="minorHAnsi" w:hAnsiTheme="minorHAnsi" w:cstheme="minorHAnsi"/>
          <w:color w:val="000000"/>
          <w:lang w:val="en-US"/>
        </w:rPr>
        <w:t>As a very passionate chamber musician he is a founding member of the Trouvaille Trio together with the Indonesian pianist Victoria Sarasvati and the Polish violinist Sebastian Nowak.</w:t>
      </w:r>
    </w:p>
    <w:p w14:paraId="6AC750A8" w14:textId="77777777"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p>
    <w:p w14:paraId="1D528571" w14:textId="7960D644"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r w:rsidRPr="004162CD">
        <w:rPr>
          <w:rFonts w:asciiTheme="minorHAnsi" w:hAnsiTheme="minorHAnsi" w:cstheme="minorHAnsi"/>
          <w:color w:val="000000"/>
          <w:lang w:val="en-US"/>
        </w:rPr>
        <w:t xml:space="preserve">He began his musical studies while he was still going to school as a pre-student in Münster and later on in Leipzig.  After his high school graduation, he completed his bachelor's degree at the HMT Leipzig, studying with Prof. Peter Bruns and his master's degree at the Hochschule für Musik Hanns Eisler Berlin under the supervision of Prof. Troels Svane each with top marks. </w:t>
      </w:r>
    </w:p>
    <w:p w14:paraId="1308DA9A" w14:textId="77777777"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p>
    <w:p w14:paraId="26AFB7D0" w14:textId="76FA9698"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r w:rsidRPr="004162CD">
        <w:rPr>
          <w:rFonts w:asciiTheme="minorHAnsi" w:hAnsiTheme="minorHAnsi" w:cstheme="minorHAnsi"/>
          <w:color w:val="000000"/>
          <w:lang w:val="en-US"/>
        </w:rPr>
        <w:t>He received additional insights through working with artists such as Steven Isserlis, Wen-Sinn Yang, Sergio Azzolini, Antoine Tamestit, Angelika Merkle, Wolfgang Boettcher, Viviane Hagner, Norman Fischer, Antje Weithaas, Eberhardt Feltz, Heime Müller, and the members of the Quarteto Casals. </w:t>
      </w:r>
    </w:p>
    <w:p w14:paraId="06703876" w14:textId="77777777"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p>
    <w:p w14:paraId="3E2B6E45" w14:textId="77777777"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r w:rsidRPr="004162CD">
        <w:rPr>
          <w:rFonts w:asciiTheme="minorHAnsi" w:hAnsiTheme="minorHAnsi" w:cstheme="minorHAnsi"/>
          <w:color w:val="000000"/>
          <w:lang w:val="en-US"/>
        </w:rPr>
        <w:t>A special interest for him lies in performing arrangements and transcriptions of pieces from other instrument’s literatures to the cello. Examples are his own arrangement of the Chaconne from the second violin Partita by Johann Sebastian Bach, Introduction and Rondo Capriccioso by Camille Saint-Saëns, Scherzo-Tarentelle by Henryk Wieniawsky, as well as numerous transcriptions for different cello ensemble constellations. In 2021 he recorded, accompanied by the pianist Vita Kan, his debut CD “Salute to the Violin“, released by Prospero Classical in August 2022, which highlights some of his violin arrangements for the cello, and which was nominated in two categories for the Opus Klassikpreis. </w:t>
      </w:r>
    </w:p>
    <w:p w14:paraId="23322064" w14:textId="50BB3220"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r w:rsidRPr="004162CD">
        <w:rPr>
          <w:rFonts w:asciiTheme="minorHAnsi" w:hAnsiTheme="minorHAnsi" w:cstheme="minorHAnsi"/>
          <w:color w:val="000000"/>
          <w:lang w:val="en-US"/>
        </w:rPr>
        <w:t>Timothy Hopkins was a scholarship holder of Villa Musica and of the Kammerakademie Potsdam. He was also supported by the Deutschlandstipendium and Yehudi Menuhin „Live Music Now“ Leipzig e.V. Winning the competition of the SINFONIMA-foundation entitled him to play a cello by Nicolas Vuillaume from 1860 for a period of two years. </w:t>
      </w:r>
    </w:p>
    <w:p w14:paraId="387EE3EC" w14:textId="77777777"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p>
    <w:p w14:paraId="55114F34" w14:textId="77777777" w:rsidR="00A221A4" w:rsidRPr="004162CD" w:rsidRDefault="00A221A4" w:rsidP="00A221A4">
      <w:pPr>
        <w:pStyle w:val="StandardWeb"/>
        <w:spacing w:before="0" w:beforeAutospacing="0" w:after="0" w:afterAutospacing="0"/>
        <w:rPr>
          <w:rFonts w:asciiTheme="minorHAnsi" w:hAnsiTheme="minorHAnsi" w:cstheme="minorHAnsi"/>
          <w:color w:val="000000"/>
          <w:lang w:val="en-US"/>
        </w:rPr>
      </w:pPr>
      <w:r w:rsidRPr="004162CD">
        <w:rPr>
          <w:rFonts w:asciiTheme="minorHAnsi" w:hAnsiTheme="minorHAnsi" w:cstheme="minorHAnsi"/>
          <w:color w:val="000000"/>
          <w:lang w:val="en-US"/>
        </w:rPr>
        <w:t>Currently, he plays on an old, Italian cello of an unknown maker, which is provided to him by Marius Urba, the cellist of the Marvin Trio. </w:t>
      </w:r>
    </w:p>
    <w:p w14:paraId="3C9E3F53" w14:textId="7B6E3F2E" w:rsidR="006B1D05" w:rsidRPr="004162CD" w:rsidRDefault="00A221A4" w:rsidP="00A221A4">
      <w:pPr>
        <w:pStyle w:val="StandardWeb"/>
        <w:spacing w:before="0" w:beforeAutospacing="0" w:after="0" w:afterAutospacing="0"/>
        <w:rPr>
          <w:rFonts w:asciiTheme="minorHAnsi" w:hAnsiTheme="minorHAnsi" w:cstheme="minorHAnsi"/>
          <w:color w:val="000000"/>
          <w:lang w:val="en-US"/>
        </w:rPr>
      </w:pPr>
      <w:r w:rsidRPr="004162CD">
        <w:rPr>
          <w:rFonts w:asciiTheme="minorHAnsi" w:hAnsiTheme="minorHAnsi" w:cstheme="minorHAnsi"/>
          <w:color w:val="000000"/>
          <w:lang w:val="en-US"/>
        </w:rPr>
        <w:t>In 2024 Timothy Hopkins moved from Leipzig to Basel, where he is in charge of the artists team of the foundation Pestalozzi Schulcamps. </w:t>
      </w:r>
    </w:p>
    <w:sectPr w:rsidR="006B1D05" w:rsidRPr="004162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1A4"/>
    <w:rsid w:val="00282302"/>
    <w:rsid w:val="004162CD"/>
    <w:rsid w:val="006B1D05"/>
    <w:rsid w:val="008761E6"/>
    <w:rsid w:val="00A221A4"/>
    <w:rsid w:val="00F66E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2DDF3BB"/>
  <w15:chartTrackingRefBased/>
  <w15:docId w15:val="{ED49BC34-39A2-CB45-8C98-790FE554B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A221A4"/>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93219">
      <w:bodyDiv w:val="1"/>
      <w:marLeft w:val="0"/>
      <w:marRight w:val="0"/>
      <w:marTop w:val="0"/>
      <w:marBottom w:val="0"/>
      <w:divBdr>
        <w:top w:val="none" w:sz="0" w:space="0" w:color="auto"/>
        <w:left w:val="none" w:sz="0" w:space="0" w:color="auto"/>
        <w:bottom w:val="none" w:sz="0" w:space="0" w:color="auto"/>
        <w:right w:val="none" w:sz="0" w:space="0" w:color="auto"/>
      </w:divBdr>
      <w:divsChild>
        <w:div w:id="3359581">
          <w:marLeft w:val="0"/>
          <w:marRight w:val="0"/>
          <w:marTop w:val="0"/>
          <w:marBottom w:val="0"/>
          <w:divBdr>
            <w:top w:val="none" w:sz="0" w:space="0" w:color="auto"/>
            <w:left w:val="none" w:sz="0" w:space="0" w:color="auto"/>
            <w:bottom w:val="none" w:sz="0" w:space="0" w:color="auto"/>
            <w:right w:val="none" w:sz="0" w:space="0" w:color="auto"/>
          </w:divBdr>
          <w:divsChild>
            <w:div w:id="770007027">
              <w:marLeft w:val="0"/>
              <w:marRight w:val="0"/>
              <w:marTop w:val="0"/>
              <w:marBottom w:val="0"/>
              <w:divBdr>
                <w:top w:val="none" w:sz="0" w:space="0" w:color="auto"/>
                <w:left w:val="none" w:sz="0" w:space="0" w:color="auto"/>
                <w:bottom w:val="none" w:sz="0" w:space="0" w:color="auto"/>
                <w:right w:val="none" w:sz="0" w:space="0" w:color="auto"/>
              </w:divBdr>
            </w:div>
          </w:divsChild>
        </w:div>
        <w:div w:id="1392849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2308</Characters>
  <Application>Microsoft Office Word</Application>
  <DocSecurity>0</DocSecurity>
  <Lines>33</Lines>
  <Paragraphs>4</Paragraphs>
  <ScaleCrop>false</ScaleCrop>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timothyhopkins31@googlemail.com</dc:creator>
  <cp:keywords/>
  <dc:description/>
  <cp:lastModifiedBy>timothyhopkins31@googlemail.com</cp:lastModifiedBy>
  <cp:revision>2</cp:revision>
  <dcterms:created xsi:type="dcterms:W3CDTF">2024-09-05T22:50:00Z</dcterms:created>
  <dcterms:modified xsi:type="dcterms:W3CDTF">2024-09-05T22:56:00Z</dcterms:modified>
</cp:coreProperties>
</file>